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6034D" w14:textId="77777777" w:rsidR="00FF4207" w:rsidRDefault="00FF4207" w:rsidP="00FF4207">
      <w:pPr>
        <w:widowControl w:val="0"/>
        <w:kinsoku w:val="0"/>
        <w:autoSpaceDE w:val="0"/>
        <w:autoSpaceDN w:val="0"/>
        <w:adjustRightInd w:val="0"/>
        <w:spacing w:before="2" w:line="239" w:lineRule="auto"/>
        <w:ind w:left="2919"/>
        <w:textAlignment w:val="baseline"/>
      </w:pPr>
      <w:r>
        <w:rPr>
          <w:rFonts w:ascii="Calibri" w:eastAsia="Calibri" w:hAnsi="Calibri" w:cs="Calibri"/>
          <w:b/>
          <w:noProof/>
          <w:color w:val="0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ALENDARUL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DEPUNERII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DOCUMENTELOR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ÎN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VEDEREA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ACORDĂRII</w:t>
      </w:r>
      <w:r>
        <w:rPr>
          <w:rFonts w:ascii="Calibri" w:eastAsia="Calibri" w:hAnsi="Calibri"/>
          <w:b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t>BURSELOR</w:t>
      </w:r>
    </w:p>
    <w:p w14:paraId="034976B2" w14:textId="77777777" w:rsidR="00FF4207" w:rsidRDefault="00FF4207" w:rsidP="00FF4207">
      <w:pPr>
        <w:widowControl w:val="0"/>
        <w:kinsoku w:val="0"/>
        <w:autoSpaceDE w:val="0"/>
        <w:autoSpaceDN w:val="0"/>
        <w:adjustRightInd w:val="0"/>
        <w:spacing w:line="409" w:lineRule="auto"/>
        <w:ind w:left="14"/>
        <w:jc w:val="both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2550"/>
        <w:gridCol w:w="6949"/>
      </w:tblGrid>
      <w:tr w:rsidR="00FF4207" w:rsidRPr="00FF4207" w14:paraId="389F7583" w14:textId="77777777" w:rsidTr="00A0475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3659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1" w:line="235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  <w:w w:val="99"/>
              </w:rPr>
              <w:t>PE</w:t>
            </w:r>
            <w:r w:rsidRPr="00FF4207">
              <w:rPr>
                <w:rFonts w:eastAsia="Calibri"/>
                <w:b/>
                <w:noProof/>
                <w:color w:val="000000"/>
              </w:rPr>
              <w:t>RIOADA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CA34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1" w:line="235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</w:rPr>
              <w:t>TIP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BURSA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FD84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1" w:line="235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</w:rPr>
              <w:t>DOCUM</w:t>
            </w:r>
            <w:r w:rsidRPr="00FF4207">
              <w:rPr>
                <w:rFonts w:eastAsia="Calibri"/>
                <w:b/>
                <w:noProof/>
                <w:color w:val="000000"/>
                <w:spacing w:val="1"/>
              </w:rPr>
              <w:t>E</w:t>
            </w:r>
            <w:r w:rsidRPr="00FF4207">
              <w:rPr>
                <w:rFonts w:eastAsia="Calibri"/>
                <w:b/>
                <w:noProof/>
                <w:color w:val="000000"/>
              </w:rPr>
              <w:t>NTE</w:t>
            </w:r>
            <w:r w:rsidRPr="00FF4207">
              <w:rPr>
                <w:rFonts w:eastAsia="Calibri"/>
                <w:b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SOLICITATE</w:t>
            </w:r>
            <w:r w:rsidRPr="00FF4207">
              <w:rPr>
                <w:rFonts w:eastAsia="Calibri"/>
                <w:b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DEPUSE</w:t>
            </w:r>
            <w:r w:rsidRPr="00FF4207">
              <w:rPr>
                <w:rFonts w:eastAsia="Calibri"/>
                <w:b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FIZIC</w:t>
            </w:r>
            <w:r w:rsidRPr="00FF4207">
              <w:rPr>
                <w:rFonts w:eastAsia="Calibri"/>
                <w:b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SAU</w:t>
            </w:r>
            <w:r w:rsidRPr="00FF4207">
              <w:rPr>
                <w:rFonts w:eastAsia="Calibri"/>
                <w:b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ONLINE</w:t>
            </w:r>
          </w:p>
        </w:tc>
      </w:tr>
      <w:tr w:rsidR="00FF4207" w:rsidRPr="00FF4207" w14:paraId="02844D83" w14:textId="77777777" w:rsidTr="00A0475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C0425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12.09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–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07.10.2023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EC50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ind w:left="105" w:right="462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BURSA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EXCELENŢĂ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OLIMPICĂ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Şi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II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8FFA" w14:textId="77777777" w:rsidR="00FF4207" w:rsidRPr="00FF4207" w:rsidRDefault="00FF4207" w:rsidP="00FF4207">
            <w:pPr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before="55" w:after="58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  <w:spacing w:val="1"/>
              </w:rPr>
              <w:t>c</w:t>
            </w:r>
            <w:r w:rsidRPr="00FF4207">
              <w:rPr>
                <w:rFonts w:eastAsia="Calibri"/>
                <w:noProof/>
                <w:color w:val="000000"/>
              </w:rPr>
              <w:t>erere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depusǎ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pǎrinte/reprezentant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legal/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major</w:t>
            </w:r>
          </w:p>
          <w:p w14:paraId="77DD5EA1" w14:textId="77777777" w:rsidR="00FF4207" w:rsidRPr="00FF4207" w:rsidRDefault="00FF4207" w:rsidP="00FF4207">
            <w:pPr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before="58" w:after="14" w:line="213" w:lineRule="auto"/>
              <w:ind w:right="9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copie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diplomǎ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,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certificatǎ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conformitate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originalul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la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nivelul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unitǎţii.</w:t>
            </w:r>
          </w:p>
        </w:tc>
      </w:tr>
      <w:tr w:rsidR="00FF4207" w:rsidRPr="00FF4207" w14:paraId="3330D778" w14:textId="77777777" w:rsidTr="00A04750">
        <w:tblPrEx>
          <w:tblCellMar>
            <w:top w:w="0" w:type="dxa"/>
            <w:bottom w:w="0" w:type="dxa"/>
          </w:tblCellMar>
        </w:tblPrEx>
        <w:trPr>
          <w:cantSplit/>
          <w:trHeight w:val="163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5A5B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12.09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–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07.10.2023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1EA4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BURSA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MERIT</w:t>
            </w:r>
          </w:p>
          <w:p w14:paraId="528D524B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</w:rPr>
              <w:t>pentru</w:t>
            </w:r>
            <w:r w:rsidRPr="00FF4207">
              <w:rPr>
                <w:rFonts w:eastAsia="Calibri"/>
                <w:b/>
                <w:color w:val="000000"/>
                <w:w w:val="94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clasele</w:t>
            </w:r>
            <w:r w:rsidRPr="00FF4207">
              <w:rPr>
                <w:rFonts w:eastAsia="Calibri"/>
                <w:b/>
                <w:color w:val="000000"/>
                <w:w w:val="94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VI-XII</w:t>
            </w:r>
          </w:p>
          <w:p w14:paraId="129AE37C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line="280" w:lineRule="auto"/>
              <w:jc w:val="both"/>
              <w:textAlignment w:val="baseline"/>
              <w:rPr>
                <w:rFonts w:eastAsia="Arial"/>
              </w:rPr>
            </w:pPr>
          </w:p>
          <w:p w14:paraId="5B15D686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  <w:spacing w:val="1"/>
              </w:rPr>
              <w:t>p</w:t>
            </w:r>
            <w:r w:rsidRPr="00FF4207">
              <w:rPr>
                <w:rFonts w:eastAsia="Calibri"/>
                <w:b/>
                <w:noProof/>
                <w:color w:val="000000"/>
              </w:rPr>
              <w:t>entru</w:t>
            </w:r>
            <w:r w:rsidRPr="00FF4207">
              <w:rPr>
                <w:rFonts w:eastAsia="Calibri"/>
                <w:b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clasele</w:t>
            </w:r>
            <w:r w:rsidRPr="00FF4207">
              <w:rPr>
                <w:rFonts w:eastAsia="Calibri"/>
                <w:b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a</w:t>
            </w:r>
            <w:r w:rsidRPr="00FF4207">
              <w:rPr>
                <w:rFonts w:eastAsia="Calibri"/>
                <w:b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IX-a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3C1A5" w14:textId="77777777" w:rsidR="00FF4207" w:rsidRPr="00FF4207" w:rsidRDefault="00FF4207" w:rsidP="00FF4207">
            <w:pPr>
              <w:widowControl w:val="0"/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39" w:after="74" w:line="227" w:lineRule="auto"/>
              <w:ind w:right="99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lista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întocmitǎ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profesorul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diriginte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ordinea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descrescătoare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mediei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generale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anuale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(</w:t>
            </w:r>
            <w:r w:rsidRPr="00FF4207">
              <w:rPr>
                <w:rFonts w:eastAsia="Calibri"/>
                <w:b/>
                <w:noProof/>
                <w:color w:val="000000"/>
              </w:rPr>
              <w:t>pentru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clasele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VI-XII)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30%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clasei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sau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toţi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mari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sau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egale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9,50.</w:t>
            </w:r>
          </w:p>
          <w:p w14:paraId="29B8D785" w14:textId="77777777" w:rsidR="00FF4207" w:rsidRPr="00FF4207" w:rsidRDefault="00FF4207" w:rsidP="00FF4207">
            <w:pPr>
              <w:widowControl w:val="0"/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pacing w:before="75" w:after="18" w:line="221" w:lineRule="auto"/>
              <w:ind w:right="99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lista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întocmitǎ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profesorul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diriginte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ordinea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descrescătoare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mediilor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admitere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(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pentru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clasele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a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IX-a</w:t>
            </w:r>
            <w:r w:rsidRPr="00FF4207">
              <w:rPr>
                <w:rFonts w:eastAsia="Calibri"/>
                <w:noProof/>
                <w:color w:val="000000"/>
              </w:rPr>
              <w:t>)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30%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clasei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sau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toti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mari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sau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egale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9,50.</w:t>
            </w:r>
          </w:p>
        </w:tc>
      </w:tr>
      <w:tr w:rsidR="00FF4207" w:rsidRPr="00FF4207" w14:paraId="05954587" w14:textId="77777777" w:rsidTr="00A04750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DB60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1.01.-</w:t>
            </w:r>
            <w:r w:rsidRPr="00FF4207">
              <w:rPr>
                <w:rFonts w:eastAsia="Calibri"/>
                <w:color w:val="000000"/>
                <w:w w:val="9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15</w:t>
            </w:r>
            <w:bookmarkStart w:id="0" w:name="_GoBack"/>
            <w:bookmarkEnd w:id="0"/>
            <w:r w:rsidRPr="00FF4207">
              <w:rPr>
                <w:rFonts w:eastAsia="Calibri"/>
                <w:noProof/>
                <w:color w:val="000000"/>
              </w:rPr>
              <w:t>.01.2024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E857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after="1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BURSA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MERIT</w:t>
            </w:r>
          </w:p>
          <w:p w14:paraId="1F100BD4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5"/>
              <w:textAlignment w:val="baseline"/>
            </w:pPr>
            <w:r w:rsidRPr="00FF4207">
              <w:rPr>
                <w:rFonts w:eastAsia="Calibri"/>
                <w:b/>
                <w:noProof/>
                <w:color w:val="000000"/>
              </w:rPr>
              <w:t>pentru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clasa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a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Va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7CA9" w14:textId="77777777" w:rsidR="00FF4207" w:rsidRPr="00FF4207" w:rsidRDefault="00FF4207" w:rsidP="00FF4207">
            <w:pPr>
              <w:widowControl w:val="0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pacing w:before="39" w:after="20" w:line="229" w:lineRule="auto"/>
              <w:ind w:right="100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lista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întocmitǎ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profesorul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diriginte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ordinea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descrescătoare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mediilor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calculate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aritmetică,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având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două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zecimale,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fără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rotunjire,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notelor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obținute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parcursul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primelor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două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intervale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învățare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școlar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curs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(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pentru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clasa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a</w:t>
            </w:r>
            <w:r w:rsidRPr="00FF4207">
              <w:rPr>
                <w:rFonts w:eastAsia="Calibri"/>
                <w:b/>
                <w:color w:val="000000"/>
              </w:rPr>
              <w:t xml:space="preserve"> </w:t>
            </w:r>
            <w:r w:rsidRPr="00FF4207">
              <w:rPr>
                <w:rFonts w:eastAsia="Calibri"/>
                <w:b/>
                <w:noProof/>
                <w:color w:val="000000"/>
              </w:rPr>
              <w:t>Va</w:t>
            </w:r>
            <w:r w:rsidRPr="00FF4207">
              <w:rPr>
                <w:rFonts w:eastAsia="Calibri"/>
                <w:noProof/>
                <w:color w:val="000000"/>
              </w:rPr>
              <w:t>)</w:t>
            </w:r>
          </w:p>
        </w:tc>
      </w:tr>
      <w:tr w:rsidR="00FF4207" w:rsidRPr="00FF4207" w14:paraId="06112AFE" w14:textId="77777777" w:rsidTr="00A04750">
        <w:tblPrEx>
          <w:tblCellMar>
            <w:top w:w="0" w:type="dxa"/>
            <w:bottom w:w="0" w:type="dxa"/>
          </w:tblCellMar>
        </w:tblPrEx>
        <w:trPr>
          <w:cantSplit/>
          <w:trHeight w:val="460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EF42" w14:textId="77777777" w:rsidR="00FF4207" w:rsidRPr="00FF4207" w:rsidRDefault="00FF4207" w:rsidP="00FF4207">
            <w:pPr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46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lastRenderedPageBreak/>
              <w:t>09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–</w:t>
            </w:r>
            <w:r w:rsidRPr="00FF4207">
              <w:rPr>
                <w:rFonts w:eastAsia="Calibri"/>
                <w:color w:val="000000"/>
                <w:w w:val="74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07.10.2023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9F0D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BURSA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SOCIALĂ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9B07" w14:textId="77777777" w:rsidR="00FF4207" w:rsidRPr="00FF4207" w:rsidRDefault="00FF4207" w:rsidP="00FF4207">
            <w:pPr>
              <w:widowControl w:val="0"/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56" w:after="62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cerere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depusǎ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pǎrinte/reprezentant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legal/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elev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major</w:t>
            </w:r>
          </w:p>
          <w:p w14:paraId="5DB92532" w14:textId="77777777" w:rsidR="00FF4207" w:rsidRPr="00FF4207" w:rsidRDefault="00FF4207" w:rsidP="00FF4207">
            <w:pPr>
              <w:widowControl w:val="0"/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63" w:after="77" w:line="228" w:lineRule="auto"/>
              <w:ind w:right="260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declarație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propria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răspundere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privind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veniturile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nete,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  <w:spacing w:val="-2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caracter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permanent,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obținute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ultimele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12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luni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anterioare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cererii,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realizate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membrii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familiei,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supuse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impozitului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venit,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și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acordul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privind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prelucrarea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datelor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cu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caracter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personal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verificarea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respec</w:t>
            </w:r>
            <w:r w:rsidRPr="00FF4207">
              <w:rPr>
                <w:rFonts w:eastAsia="Calibri"/>
                <w:noProof/>
                <w:color w:val="000000"/>
                <w:spacing w:val="1"/>
              </w:rPr>
              <w:t>t</w:t>
            </w:r>
            <w:r w:rsidRPr="00FF4207">
              <w:rPr>
                <w:rFonts w:eastAsia="Calibri"/>
                <w:noProof/>
                <w:color w:val="000000"/>
              </w:rPr>
              <w:t>ării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criteriilor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acordare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bursei;</w:t>
            </w:r>
          </w:p>
          <w:p w14:paraId="22D4DE36" w14:textId="77777777" w:rsidR="00FF4207" w:rsidRPr="00FF4207" w:rsidRDefault="00FF4207" w:rsidP="00FF4207">
            <w:pPr>
              <w:widowControl w:val="0"/>
              <w:numPr>
                <w:ilvl w:val="0"/>
                <w:numId w:val="12"/>
              </w:numPr>
              <w:kinsoku w:val="0"/>
              <w:autoSpaceDE w:val="0"/>
              <w:autoSpaceDN w:val="0"/>
              <w:adjustRightInd w:val="0"/>
              <w:spacing w:before="77" w:after="48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documente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doveditoare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componenței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familiei:</w:t>
            </w:r>
          </w:p>
          <w:p w14:paraId="5B5D786F" w14:textId="77777777" w:rsidR="00FF4207" w:rsidRPr="00FF4207" w:rsidRDefault="00FF4207" w:rsidP="00FF4207">
            <w:pPr>
              <w:widowControl w:val="0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48" w:after="48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  <w:spacing w:val="1"/>
              </w:rPr>
              <w:t>c</w:t>
            </w:r>
            <w:r w:rsidRPr="00FF4207">
              <w:rPr>
                <w:rFonts w:eastAsia="Calibri"/>
                <w:noProof/>
                <w:color w:val="000000"/>
              </w:rPr>
              <w:t>ertificatele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naștere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ale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copiilor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sub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14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ani,</w:t>
            </w:r>
          </w:p>
          <w:p w14:paraId="2BE22AB8" w14:textId="77777777" w:rsidR="00FF4207" w:rsidRPr="00FF4207" w:rsidRDefault="00FF4207" w:rsidP="00FF4207">
            <w:pPr>
              <w:widowControl w:val="0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48" w:after="47" w:line="197" w:lineRule="auto"/>
              <w:ind w:left="364" w:hanging="11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actele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identitate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ale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persoanelor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au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peste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14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ani,</w:t>
            </w:r>
          </w:p>
          <w:p w14:paraId="1E8D9A01" w14:textId="77777777" w:rsidR="00FF4207" w:rsidRPr="00FF4207" w:rsidRDefault="00FF4207" w:rsidP="00FF4207">
            <w:pPr>
              <w:widowControl w:val="0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47" w:after="48" w:line="197" w:lineRule="auto"/>
              <w:ind w:left="364" w:hanging="11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acte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stare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civilă,</w:t>
            </w:r>
          </w:p>
          <w:p w14:paraId="3959E4F1" w14:textId="77777777" w:rsidR="00FF4207" w:rsidRPr="00FF4207" w:rsidRDefault="00FF4207" w:rsidP="00FF4207">
            <w:pPr>
              <w:widowControl w:val="0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pacing w:before="48" w:after="4" w:line="197" w:lineRule="auto"/>
              <w:ind w:left="451" w:hanging="202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sentință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judecătorească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rezulte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stabilirea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domiciliului</w:t>
            </w:r>
          </w:p>
          <w:p w14:paraId="48B0BD74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4" w:after="44"/>
              <w:ind w:left="10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copilului/copiilor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la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unul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dintre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părinți,</w:t>
            </w:r>
          </w:p>
          <w:p w14:paraId="3F60E50E" w14:textId="77777777" w:rsidR="00FF4207" w:rsidRPr="00FF4207" w:rsidRDefault="00FF4207" w:rsidP="00FF4207">
            <w:pPr>
              <w:widowControl w:val="0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44" w:after="47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  <w:spacing w:val="1"/>
              </w:rPr>
              <w:t>c</w:t>
            </w:r>
            <w:r w:rsidRPr="00FF4207">
              <w:rPr>
                <w:rFonts w:eastAsia="Calibri"/>
                <w:noProof/>
                <w:color w:val="000000"/>
              </w:rPr>
              <w:t>ertificat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spacing w:val="-1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deces,</w:t>
            </w:r>
          </w:p>
          <w:p w14:paraId="034022BB" w14:textId="77777777" w:rsidR="00FF4207" w:rsidRPr="00FF4207" w:rsidRDefault="00FF4207" w:rsidP="00FF4207">
            <w:pPr>
              <w:widowControl w:val="0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47" w:after="48" w:line="197" w:lineRule="auto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decizia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instanței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menținere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stării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arest,</w:t>
            </w:r>
          </w:p>
          <w:p w14:paraId="4E810ED7" w14:textId="77777777" w:rsidR="00FF4207" w:rsidRPr="00FF4207" w:rsidRDefault="00FF4207" w:rsidP="00FF4207">
            <w:pPr>
              <w:widowControl w:val="0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pacing w:before="48" w:after="3" w:line="197" w:lineRule="auto"/>
              <w:ind w:left="364" w:hanging="115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raport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anchetă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socială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cazul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părinților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dispăruți,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după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caz.</w:t>
            </w:r>
          </w:p>
          <w:p w14:paraId="48231CB5" w14:textId="77777777" w:rsidR="00FF4207" w:rsidRPr="00FF4207" w:rsidRDefault="00FF4207" w:rsidP="00A04750">
            <w:pPr>
              <w:widowControl w:val="0"/>
              <w:kinsoku w:val="0"/>
              <w:autoSpaceDE w:val="0"/>
              <w:autoSpaceDN w:val="0"/>
              <w:adjustRightInd w:val="0"/>
              <w:spacing w:before="4" w:line="239" w:lineRule="auto"/>
              <w:ind w:left="105" w:right="99" w:firstLine="96"/>
              <w:textAlignment w:val="baseline"/>
            </w:pPr>
            <w:r w:rsidRPr="00FF4207">
              <w:rPr>
                <w:rFonts w:eastAsia="Calibri"/>
                <w:noProof/>
                <w:color w:val="000000"/>
              </w:rPr>
              <w:t>-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bursele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sociale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pentru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motive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medicale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certificatul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încadrare</w:t>
            </w:r>
            <w:r w:rsidRPr="00FF4207">
              <w:rPr>
                <w:rFonts w:eastAsia="Calibri"/>
                <w:color w:val="000000"/>
                <w:w w:val="9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în</w:t>
            </w:r>
            <w:r w:rsidRPr="00FF4207">
              <w:rPr>
                <w:rFonts w:eastAsia="Calibri"/>
                <w:color w:val="000000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  <w:spacing w:val="1"/>
              </w:rPr>
              <w:t>g</w:t>
            </w:r>
            <w:r w:rsidRPr="00FF4207">
              <w:rPr>
                <w:rFonts w:eastAsia="Calibri"/>
                <w:noProof/>
                <w:color w:val="000000"/>
              </w:rPr>
              <w:t>rad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handicap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sau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certificatul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eliberat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de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medicul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specialist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(tip</w:t>
            </w:r>
            <w:r w:rsidRPr="00FF4207">
              <w:rPr>
                <w:rFonts w:eastAsia="Calibri"/>
                <w:color w:val="000000"/>
                <w:w w:val="95"/>
              </w:rPr>
              <w:t xml:space="preserve"> </w:t>
            </w:r>
            <w:r w:rsidRPr="00FF4207">
              <w:rPr>
                <w:rFonts w:eastAsia="Calibri"/>
                <w:noProof/>
                <w:color w:val="000000"/>
              </w:rPr>
              <w:t>A5)</w:t>
            </w:r>
          </w:p>
        </w:tc>
      </w:tr>
    </w:tbl>
    <w:p w14:paraId="5B3A7A28" w14:textId="55DE5E57" w:rsidR="00072319" w:rsidRPr="00FF4207" w:rsidRDefault="00072319" w:rsidP="00FF4207"/>
    <w:sectPr w:rsidR="00072319" w:rsidRPr="00FF4207" w:rsidSect="000D4C0C">
      <w:headerReference w:type="default" r:id="rId8"/>
      <w:footerReference w:type="default" r:id="rId9"/>
      <w:pgSz w:w="16838" w:h="11906" w:orient="landscape"/>
      <w:pgMar w:top="1417" w:right="0" w:bottom="1417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53CD0" w14:textId="77777777" w:rsidR="006359BB" w:rsidRDefault="006359BB" w:rsidP="009B4A84">
      <w:r>
        <w:separator/>
      </w:r>
    </w:p>
  </w:endnote>
  <w:endnote w:type="continuationSeparator" w:id="0">
    <w:p w14:paraId="629A8327" w14:textId="77777777" w:rsidR="006359BB" w:rsidRDefault="006359BB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94605776" w:displacedByCustomXml="next"/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4606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35AB8" w14:textId="77777777" w:rsidR="0023669A" w:rsidRPr="00505A27" w:rsidRDefault="0023669A" w:rsidP="0062565F">
        <w:pPr>
          <w:widowControl w:val="0"/>
          <w:autoSpaceDE w:val="0"/>
          <w:autoSpaceDN w:val="0"/>
          <w:spacing w:before="2" w:line="252" w:lineRule="exact"/>
          <w:ind w:left="-426"/>
          <w:jc w:val="center"/>
          <w:rPr>
            <w:b/>
            <w:sz w:val="16"/>
            <w:szCs w:val="16"/>
            <w:lang w:bidi="ro-RO"/>
          </w:rPr>
        </w:pPr>
        <w:r w:rsidRPr="00505A27">
          <w:rPr>
            <w:b/>
            <w:sz w:val="16"/>
            <w:szCs w:val="16"/>
            <w:lang w:bidi="ro-RO"/>
          </w:rPr>
          <w:t>LICEUL TEORETIC ”GEORGE MOROIANU”, SĂCELE</w:t>
        </w:r>
      </w:p>
      <w:p w14:paraId="390C1970" w14:textId="77777777" w:rsidR="0023669A" w:rsidRPr="00505A27" w:rsidRDefault="0023669A" w:rsidP="0062565F">
        <w:pPr>
          <w:widowControl w:val="0"/>
          <w:autoSpaceDE w:val="0"/>
          <w:autoSpaceDN w:val="0"/>
          <w:spacing w:line="252" w:lineRule="exact"/>
          <w:ind w:left="-426"/>
          <w:jc w:val="center"/>
          <w:rPr>
            <w:sz w:val="16"/>
            <w:szCs w:val="16"/>
            <w:lang w:bidi="ro-RO"/>
          </w:rPr>
        </w:pPr>
        <w:r w:rsidRPr="00505A27">
          <w:rPr>
            <w:sz w:val="16"/>
            <w:szCs w:val="16"/>
            <w:lang w:bidi="ro-RO"/>
          </w:rPr>
          <w:t>Adresa:</w:t>
        </w:r>
        <w:r w:rsidRPr="00505A27">
          <w:rPr>
            <w:spacing w:val="54"/>
            <w:sz w:val="16"/>
            <w:szCs w:val="16"/>
            <w:lang w:bidi="ro-RO"/>
          </w:rPr>
          <w:t xml:space="preserve"> </w:t>
        </w:r>
        <w:r w:rsidRPr="00505A27">
          <w:rPr>
            <w:sz w:val="16"/>
            <w:szCs w:val="16"/>
            <w:lang w:bidi="ro-RO"/>
          </w:rPr>
          <w:t>B-dul George Moroianu, nr. 110</w:t>
        </w:r>
      </w:p>
      <w:p w14:paraId="2038BA4D" w14:textId="77777777" w:rsidR="0023669A" w:rsidRPr="00505A27" w:rsidRDefault="0023669A" w:rsidP="0062565F">
        <w:pPr>
          <w:widowControl w:val="0"/>
          <w:autoSpaceDE w:val="0"/>
          <w:autoSpaceDN w:val="0"/>
          <w:spacing w:before="2"/>
          <w:ind w:left="-426"/>
          <w:jc w:val="center"/>
          <w:rPr>
            <w:sz w:val="16"/>
            <w:szCs w:val="16"/>
            <w:lang w:bidi="ro-RO"/>
          </w:rPr>
        </w:pPr>
        <w:r w:rsidRPr="00505A27">
          <w:rPr>
            <w:sz w:val="16"/>
            <w:szCs w:val="16"/>
            <w:lang w:bidi="ro-RO"/>
          </w:rPr>
          <w:t xml:space="preserve">Telefon/fax: </w:t>
        </w:r>
        <w:r w:rsidRPr="00505A27">
          <w:rPr>
            <w:rFonts w:ascii="Arial" w:hAnsi="Arial" w:cs="Arial"/>
            <w:b/>
            <w:bCs/>
            <w:color w:val="202124"/>
            <w:sz w:val="16"/>
            <w:szCs w:val="16"/>
            <w:shd w:val="clear" w:color="auto" w:fill="FFFFFF"/>
            <w:lang w:bidi="ro-RO"/>
          </w:rPr>
          <w:t> </w:t>
        </w:r>
        <w:hyperlink r:id="rId1" w:history="1">
          <w:r w:rsidRPr="00505A27">
            <w:rPr>
              <w:rFonts w:ascii="Arial" w:hAnsi="Arial" w:cs="Arial"/>
              <w:color w:val="1A0DAB"/>
              <w:sz w:val="16"/>
              <w:szCs w:val="16"/>
              <w:shd w:val="clear" w:color="auto" w:fill="FFFFFF"/>
              <w:lang w:bidi="ro-RO"/>
            </w:rPr>
            <w:t>0268 273 580</w:t>
          </w:r>
        </w:hyperlink>
      </w:p>
      <w:bookmarkEnd w:id="1"/>
      <w:p w14:paraId="08B5A2BF" w14:textId="77777777" w:rsidR="0023669A" w:rsidRDefault="0023669A">
        <w:pPr>
          <w:pStyle w:val="Footer"/>
          <w:jc w:val="right"/>
        </w:pPr>
      </w:p>
      <w:p w14:paraId="4ACDC269" w14:textId="02C19ED4" w:rsidR="0023669A" w:rsidRDefault="00236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1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F11F3" w14:textId="77777777" w:rsidR="0023669A" w:rsidRDefault="00236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19A0A" w14:textId="77777777" w:rsidR="006359BB" w:rsidRDefault="006359BB" w:rsidP="009B4A84">
      <w:r>
        <w:separator/>
      </w:r>
    </w:p>
  </w:footnote>
  <w:footnote w:type="continuationSeparator" w:id="0">
    <w:p w14:paraId="3B96845D" w14:textId="77777777" w:rsidR="006359BB" w:rsidRDefault="006359BB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26FEC" w14:textId="77777777" w:rsidR="0023669A" w:rsidRDefault="0023669A" w:rsidP="000D4C0C">
    <w:pPr>
      <w:pStyle w:val="Header"/>
      <w:tabs>
        <w:tab w:val="clear" w:pos="4536"/>
        <w:tab w:val="clear" w:pos="9072"/>
        <w:tab w:val="left" w:pos="6379"/>
      </w:tabs>
      <w:ind w:left="-709" w:right="-993" w:firstLine="1560"/>
      <w:rPr>
        <w:rFonts w:ascii="Times New Roman" w:hAnsi="Times New Roman" w:cs="Times New Roman"/>
        <w:sz w:val="16"/>
        <w:szCs w:val="16"/>
      </w:rPr>
    </w:pPr>
    <w:r w:rsidRPr="00505A27">
      <w:rPr>
        <w:rFonts w:ascii="Times New Roman" w:hAnsi="Times New Roman" w:cs="Times New Roman"/>
        <w:noProof/>
        <w:sz w:val="16"/>
        <w:szCs w:val="16"/>
        <w:lang w:eastAsia="ro-RO"/>
      </w:rPr>
      <w:drawing>
        <wp:anchor distT="0" distB="0" distL="114300" distR="114300" simplePos="0" relativeHeight="251659264" behindDoc="0" locked="0" layoutInCell="1" allowOverlap="1" wp14:anchorId="5E0B70E9" wp14:editId="757AA85E">
          <wp:simplePos x="0" y="0"/>
          <wp:positionH relativeFrom="margin">
            <wp:posOffset>-161925</wp:posOffset>
          </wp:positionH>
          <wp:positionV relativeFrom="topMargin">
            <wp:posOffset>114300</wp:posOffset>
          </wp:positionV>
          <wp:extent cx="1038225" cy="819785"/>
          <wp:effectExtent l="0" t="0" r="9525" b="0"/>
          <wp:wrapSquare wrapText="bothSides"/>
          <wp:docPr id="31" name="Picture 3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A27">
      <w:rPr>
        <w:rFonts w:ascii="Times New Roman" w:hAnsi="Times New Roman" w:cs="Times New Roman"/>
        <w:sz w:val="16"/>
        <w:szCs w:val="16"/>
      </w:rPr>
      <w:t xml:space="preserve">                                     </w:t>
    </w:r>
    <w:r w:rsidRPr="00505A27">
      <w:rPr>
        <w:rFonts w:ascii="Times New Roman" w:hAnsi="Times New Roman" w:cs="Times New Roman"/>
        <w:noProof/>
        <w:sz w:val="16"/>
        <w:szCs w:val="16"/>
        <w:lang w:eastAsia="ro-RO"/>
      </w:rPr>
      <w:drawing>
        <wp:inline distT="0" distB="0" distL="0" distR="0" wp14:anchorId="214588E8" wp14:editId="0BFCE46B">
          <wp:extent cx="2644813" cy="596900"/>
          <wp:effectExtent l="0" t="0" r="3175" b="0"/>
          <wp:docPr id="32" name="Picture 3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207" cy="630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5A27">
      <w:rPr>
        <w:rFonts w:ascii="Times New Roman" w:hAnsi="Times New Roman" w:cs="Times New Roman"/>
        <w:sz w:val="16"/>
        <w:szCs w:val="16"/>
      </w:rPr>
      <w:t xml:space="preserve">                                     </w:t>
    </w:r>
    <w:r w:rsidRPr="00505A27">
      <w:rPr>
        <w:rFonts w:ascii="Times New Roman" w:hAnsi="Times New Roman" w:cs="Times New Roman"/>
        <w:sz w:val="16"/>
        <w:szCs w:val="16"/>
      </w:rPr>
      <w:tab/>
    </w:r>
    <w:r w:rsidRPr="00505A27">
      <w:rPr>
        <w:rFonts w:ascii="Times New Roman" w:hAnsi="Times New Roman" w:cs="Times New Roman"/>
        <w:noProof/>
        <w:sz w:val="16"/>
        <w:szCs w:val="16"/>
        <w:lang w:eastAsia="ro-RO"/>
      </w:rPr>
      <w:drawing>
        <wp:inline distT="0" distB="0" distL="0" distR="0" wp14:anchorId="78D01A20" wp14:editId="0974A677">
          <wp:extent cx="2244541" cy="580222"/>
          <wp:effectExtent l="0" t="0" r="3810" b="0"/>
          <wp:docPr id="33" name="Picture 3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430" cy="60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3DC53" w14:textId="77777777" w:rsidR="0023669A" w:rsidRPr="00505A27" w:rsidRDefault="0023669A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2A3334"/>
    <w:multiLevelType w:val="hybridMultilevel"/>
    <w:tmpl w:val="059C99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F95"/>
    <w:multiLevelType w:val="singleLevel"/>
    <w:tmpl w:val="A4CEFA3A"/>
    <w:lvl w:ilvl="0">
      <w:start w:val="1"/>
      <w:numFmt w:val="bullet"/>
      <w:lvlText w:val="•"/>
      <w:lvlJc w:val="left"/>
      <w:pPr>
        <w:ind w:left="609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4" w15:restartNumberingAfterBreak="0">
    <w:nsid w:val="19520C68"/>
    <w:multiLevelType w:val="singleLevel"/>
    <w:tmpl w:val="3E2EC7FC"/>
    <w:lvl w:ilvl="0">
      <w:start w:val="1"/>
      <w:numFmt w:val="bullet"/>
      <w:lvlText w:val="•"/>
      <w:lvlJc w:val="left"/>
      <w:pPr>
        <w:ind w:left="609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1F98501B"/>
    <w:multiLevelType w:val="singleLevel"/>
    <w:tmpl w:val="C1242912"/>
    <w:lvl w:ilvl="0">
      <w:start w:val="1"/>
      <w:numFmt w:val="bullet"/>
      <w:lvlText w:val="-"/>
      <w:lvlJc w:val="left"/>
      <w:pPr>
        <w:ind w:left="369" w:hanging="120"/>
      </w:pPr>
      <w:rPr>
        <w:rFonts w:ascii="Calibri" w:eastAsia="Calibri" w:hAnsi="Calibri"/>
        <w:b w:val="0"/>
        <w:i w:val="0"/>
        <w:color w:val="000000"/>
        <w:sz w:val="22"/>
        <w:szCs w:val="22"/>
      </w:rPr>
    </w:lvl>
  </w:abstractNum>
  <w:abstractNum w:abstractNumId="6" w15:restartNumberingAfterBreak="0">
    <w:nsid w:val="20591E20"/>
    <w:multiLevelType w:val="singleLevel"/>
    <w:tmpl w:val="B2028216"/>
    <w:lvl w:ilvl="0">
      <w:start w:val="12"/>
      <w:numFmt w:val="decimal"/>
      <w:lvlText w:val="%1."/>
      <w:lvlJc w:val="left"/>
      <w:pPr>
        <w:ind w:left="431" w:hanging="326"/>
      </w:pPr>
      <w:rPr>
        <w:rFonts w:ascii="Calibri" w:eastAsia="Calibri" w:hAnsi="Calibri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421E4D10"/>
    <w:multiLevelType w:val="singleLevel"/>
    <w:tmpl w:val="4440C64E"/>
    <w:lvl w:ilvl="0">
      <w:start w:val="1"/>
      <w:numFmt w:val="bullet"/>
      <w:lvlText w:val="•"/>
      <w:lvlJc w:val="left"/>
      <w:pPr>
        <w:ind w:left="609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8" w15:restartNumberingAfterBreak="0">
    <w:nsid w:val="45FA48F8"/>
    <w:multiLevelType w:val="singleLevel"/>
    <w:tmpl w:val="2632DA54"/>
    <w:lvl w:ilvl="0">
      <w:start w:val="1"/>
      <w:numFmt w:val="bullet"/>
      <w:lvlText w:val="•"/>
      <w:lvlJc w:val="left"/>
      <w:pPr>
        <w:ind w:left="609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9" w15:restartNumberingAfterBreak="0">
    <w:nsid w:val="46376AC7"/>
    <w:multiLevelType w:val="hybridMultilevel"/>
    <w:tmpl w:val="059C99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4748"/>
    <w:multiLevelType w:val="hybridMultilevel"/>
    <w:tmpl w:val="F84E7EBC"/>
    <w:lvl w:ilvl="0" w:tplc="C706BA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65F47"/>
    <w:multiLevelType w:val="singleLevel"/>
    <w:tmpl w:val="F23A4D0C"/>
    <w:lvl w:ilvl="0">
      <w:start w:val="1"/>
      <w:numFmt w:val="bullet"/>
      <w:lvlText w:val="-"/>
      <w:lvlJc w:val="left"/>
      <w:pPr>
        <w:ind w:left="369" w:hanging="120"/>
      </w:pPr>
      <w:rPr>
        <w:rFonts w:ascii="Calibri" w:eastAsia="Calibri" w:hAnsi="Calibri"/>
        <w:b w:val="0"/>
        <w:i w:val="0"/>
        <w:color w:val="000000"/>
        <w:sz w:val="22"/>
        <w:szCs w:val="22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2183"/>
    <w:rsid w:val="000041E3"/>
    <w:rsid w:val="00013CB3"/>
    <w:rsid w:val="00017A6B"/>
    <w:rsid w:val="00031E53"/>
    <w:rsid w:val="00041435"/>
    <w:rsid w:val="000418D9"/>
    <w:rsid w:val="000440B7"/>
    <w:rsid w:val="000448DF"/>
    <w:rsid w:val="00055250"/>
    <w:rsid w:val="00072319"/>
    <w:rsid w:val="000816DC"/>
    <w:rsid w:val="00084E76"/>
    <w:rsid w:val="00093E85"/>
    <w:rsid w:val="00097826"/>
    <w:rsid w:val="000A3A69"/>
    <w:rsid w:val="000C3940"/>
    <w:rsid w:val="000D26D9"/>
    <w:rsid w:val="000D4C0C"/>
    <w:rsid w:val="000E71B0"/>
    <w:rsid w:val="000F1883"/>
    <w:rsid w:val="001317E2"/>
    <w:rsid w:val="00136DA9"/>
    <w:rsid w:val="0014152A"/>
    <w:rsid w:val="001430C8"/>
    <w:rsid w:val="00144A1A"/>
    <w:rsid w:val="001543A6"/>
    <w:rsid w:val="00164650"/>
    <w:rsid w:val="00184A19"/>
    <w:rsid w:val="001D3184"/>
    <w:rsid w:val="001F2DDD"/>
    <w:rsid w:val="002178AC"/>
    <w:rsid w:val="0022152B"/>
    <w:rsid w:val="0023669A"/>
    <w:rsid w:val="0024570D"/>
    <w:rsid w:val="002630D9"/>
    <w:rsid w:val="00273391"/>
    <w:rsid w:val="00274A83"/>
    <w:rsid w:val="002774AF"/>
    <w:rsid w:val="00295D1B"/>
    <w:rsid w:val="002B67F2"/>
    <w:rsid w:val="002C30E7"/>
    <w:rsid w:val="002C7740"/>
    <w:rsid w:val="002D5F80"/>
    <w:rsid w:val="002E2A31"/>
    <w:rsid w:val="00314FFE"/>
    <w:rsid w:val="00330F80"/>
    <w:rsid w:val="0034229B"/>
    <w:rsid w:val="00346FAE"/>
    <w:rsid w:val="00350ABC"/>
    <w:rsid w:val="00382381"/>
    <w:rsid w:val="00386B7F"/>
    <w:rsid w:val="00391125"/>
    <w:rsid w:val="003B2F51"/>
    <w:rsid w:val="003C24EA"/>
    <w:rsid w:val="003E4937"/>
    <w:rsid w:val="00445F69"/>
    <w:rsid w:val="00451E8B"/>
    <w:rsid w:val="00456A2D"/>
    <w:rsid w:val="00485A25"/>
    <w:rsid w:val="0049034B"/>
    <w:rsid w:val="004A07A5"/>
    <w:rsid w:val="004B0A7C"/>
    <w:rsid w:val="004B40CB"/>
    <w:rsid w:val="004D5FC5"/>
    <w:rsid w:val="004E580F"/>
    <w:rsid w:val="004F1646"/>
    <w:rsid w:val="004F5F3E"/>
    <w:rsid w:val="00505A27"/>
    <w:rsid w:val="005363E4"/>
    <w:rsid w:val="00576615"/>
    <w:rsid w:val="005772F8"/>
    <w:rsid w:val="00585E5A"/>
    <w:rsid w:val="005873E1"/>
    <w:rsid w:val="00594DEF"/>
    <w:rsid w:val="005B18F1"/>
    <w:rsid w:val="005C67BB"/>
    <w:rsid w:val="005D4EA5"/>
    <w:rsid w:val="005E2007"/>
    <w:rsid w:val="00612F2C"/>
    <w:rsid w:val="0062565F"/>
    <w:rsid w:val="00632A82"/>
    <w:rsid w:val="006359BB"/>
    <w:rsid w:val="00644EBA"/>
    <w:rsid w:val="00653E1D"/>
    <w:rsid w:val="006B1848"/>
    <w:rsid w:val="006C3810"/>
    <w:rsid w:val="006D1E2D"/>
    <w:rsid w:val="006F2216"/>
    <w:rsid w:val="006F32BE"/>
    <w:rsid w:val="007317EE"/>
    <w:rsid w:val="00752605"/>
    <w:rsid w:val="007735F6"/>
    <w:rsid w:val="00787D86"/>
    <w:rsid w:val="007A50E4"/>
    <w:rsid w:val="007B3E44"/>
    <w:rsid w:val="007D19A5"/>
    <w:rsid w:val="007E51D1"/>
    <w:rsid w:val="00801039"/>
    <w:rsid w:val="0080303D"/>
    <w:rsid w:val="00827499"/>
    <w:rsid w:val="0082794A"/>
    <w:rsid w:val="00833EDA"/>
    <w:rsid w:val="00834964"/>
    <w:rsid w:val="00850BFB"/>
    <w:rsid w:val="00881D4E"/>
    <w:rsid w:val="0088239E"/>
    <w:rsid w:val="0088405C"/>
    <w:rsid w:val="008843F3"/>
    <w:rsid w:val="008B2A1B"/>
    <w:rsid w:val="008C52F6"/>
    <w:rsid w:val="008C5B5F"/>
    <w:rsid w:val="008E5D71"/>
    <w:rsid w:val="00916690"/>
    <w:rsid w:val="009221DC"/>
    <w:rsid w:val="00947ADB"/>
    <w:rsid w:val="00950A95"/>
    <w:rsid w:val="00956548"/>
    <w:rsid w:val="00966B46"/>
    <w:rsid w:val="009868C2"/>
    <w:rsid w:val="009B4A84"/>
    <w:rsid w:val="009B6F72"/>
    <w:rsid w:val="009D3D04"/>
    <w:rsid w:val="009D7AC6"/>
    <w:rsid w:val="009E1CF9"/>
    <w:rsid w:val="009E1D3D"/>
    <w:rsid w:val="009E4EA4"/>
    <w:rsid w:val="009F39AC"/>
    <w:rsid w:val="00A012CF"/>
    <w:rsid w:val="00A01D9E"/>
    <w:rsid w:val="00A04656"/>
    <w:rsid w:val="00A1584E"/>
    <w:rsid w:val="00A92E31"/>
    <w:rsid w:val="00AF0260"/>
    <w:rsid w:val="00B02D45"/>
    <w:rsid w:val="00B15CFD"/>
    <w:rsid w:val="00B76243"/>
    <w:rsid w:val="00B90D5D"/>
    <w:rsid w:val="00BA7D84"/>
    <w:rsid w:val="00BB7BD1"/>
    <w:rsid w:val="00BD3119"/>
    <w:rsid w:val="00BD5A43"/>
    <w:rsid w:val="00BF7B1D"/>
    <w:rsid w:val="00C2494A"/>
    <w:rsid w:val="00C5460F"/>
    <w:rsid w:val="00C9793A"/>
    <w:rsid w:val="00CA20C9"/>
    <w:rsid w:val="00CA6617"/>
    <w:rsid w:val="00CD0650"/>
    <w:rsid w:val="00D23A6A"/>
    <w:rsid w:val="00D33AFE"/>
    <w:rsid w:val="00D34202"/>
    <w:rsid w:val="00D5358A"/>
    <w:rsid w:val="00D614D5"/>
    <w:rsid w:val="00D819C7"/>
    <w:rsid w:val="00D93BF3"/>
    <w:rsid w:val="00DD2633"/>
    <w:rsid w:val="00DD6FC1"/>
    <w:rsid w:val="00DE1651"/>
    <w:rsid w:val="00DE464D"/>
    <w:rsid w:val="00DE7B8F"/>
    <w:rsid w:val="00DF14C4"/>
    <w:rsid w:val="00E54A3B"/>
    <w:rsid w:val="00E66D9C"/>
    <w:rsid w:val="00E80D10"/>
    <w:rsid w:val="00E96037"/>
    <w:rsid w:val="00EB079F"/>
    <w:rsid w:val="00EE2522"/>
    <w:rsid w:val="00EE4ED6"/>
    <w:rsid w:val="00EE6EEF"/>
    <w:rsid w:val="00F20F48"/>
    <w:rsid w:val="00F24D2F"/>
    <w:rsid w:val="00F34AAC"/>
    <w:rsid w:val="00F776E2"/>
    <w:rsid w:val="00F856F0"/>
    <w:rsid w:val="00FA771E"/>
    <w:rsid w:val="00FD1D68"/>
    <w:rsid w:val="00FE1E45"/>
    <w:rsid w:val="00FE2CA4"/>
    <w:rsid w:val="00FF4207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39"/>
    <w:rsid w:val="0062565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0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george+moroianu+liceu&amp;rlz=1C1BNSD_enRO931RO931&amp;oq=george+moroianu+liceu&amp;aqs=chrome..69i57j0i22i30l2.5533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5F4E-A461-40E7-828E-18D1C7BA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2</cp:revision>
  <cp:lastPrinted>2023-06-06T07:39:00Z</cp:lastPrinted>
  <dcterms:created xsi:type="dcterms:W3CDTF">2023-09-15T12:31:00Z</dcterms:created>
  <dcterms:modified xsi:type="dcterms:W3CDTF">2023-09-15T12:31:00Z</dcterms:modified>
</cp:coreProperties>
</file>